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039" w:rsidRDefault="00A91039" w:rsidP="00A91039">
      <w:pPr>
        <w:spacing w:after="0" w:line="480" w:lineRule="auto"/>
        <w:contextualSpacing/>
        <w:jc w:val="center"/>
        <w:rPr>
          <w:rFonts w:ascii="Times New Roman" w:hAnsi="Times New Roman" w:cs="Times New Roman"/>
          <w:sz w:val="24"/>
          <w:szCs w:val="24"/>
        </w:rPr>
      </w:pPr>
    </w:p>
    <w:p w:rsidR="00A91039" w:rsidRDefault="00A91039" w:rsidP="00A91039">
      <w:pPr>
        <w:spacing w:after="0" w:line="480" w:lineRule="auto"/>
        <w:contextualSpacing/>
        <w:jc w:val="center"/>
        <w:rPr>
          <w:rFonts w:ascii="Times New Roman" w:hAnsi="Times New Roman" w:cs="Times New Roman"/>
          <w:sz w:val="24"/>
          <w:szCs w:val="24"/>
        </w:rPr>
      </w:pPr>
    </w:p>
    <w:p w:rsidR="00A91039" w:rsidRDefault="00A91039" w:rsidP="00A91039">
      <w:pPr>
        <w:spacing w:after="0" w:line="480" w:lineRule="auto"/>
        <w:contextualSpacing/>
        <w:jc w:val="center"/>
        <w:rPr>
          <w:rFonts w:ascii="Times New Roman" w:hAnsi="Times New Roman" w:cs="Times New Roman"/>
          <w:sz w:val="24"/>
          <w:szCs w:val="24"/>
        </w:rPr>
      </w:pPr>
    </w:p>
    <w:p w:rsidR="00A91039" w:rsidRDefault="00A91039" w:rsidP="00A91039">
      <w:pPr>
        <w:spacing w:after="0" w:line="480" w:lineRule="auto"/>
        <w:contextualSpacing/>
        <w:jc w:val="center"/>
        <w:rPr>
          <w:rFonts w:ascii="Times New Roman" w:hAnsi="Times New Roman" w:cs="Times New Roman"/>
          <w:sz w:val="24"/>
          <w:szCs w:val="24"/>
        </w:rPr>
      </w:pPr>
    </w:p>
    <w:p w:rsidR="00A91039" w:rsidRDefault="00A91039" w:rsidP="00A91039">
      <w:pPr>
        <w:spacing w:after="0" w:line="480" w:lineRule="auto"/>
        <w:contextualSpacing/>
        <w:jc w:val="center"/>
        <w:rPr>
          <w:rFonts w:ascii="Times New Roman" w:hAnsi="Times New Roman" w:cs="Times New Roman"/>
          <w:sz w:val="24"/>
          <w:szCs w:val="24"/>
        </w:rPr>
      </w:pPr>
    </w:p>
    <w:p w:rsidR="00CB0E33" w:rsidRDefault="00CB0E33" w:rsidP="00A91039">
      <w:pPr>
        <w:spacing w:after="0" w:line="480" w:lineRule="auto"/>
        <w:contextualSpacing/>
        <w:jc w:val="center"/>
        <w:rPr>
          <w:rFonts w:ascii="Times New Roman" w:hAnsi="Times New Roman" w:cs="Times New Roman"/>
          <w:sz w:val="24"/>
          <w:szCs w:val="24"/>
        </w:rPr>
      </w:pPr>
    </w:p>
    <w:p w:rsidR="00CB0E33" w:rsidRDefault="00CB0E33" w:rsidP="00A91039">
      <w:pPr>
        <w:spacing w:after="0" w:line="480" w:lineRule="auto"/>
        <w:contextualSpacing/>
        <w:jc w:val="center"/>
        <w:rPr>
          <w:rFonts w:ascii="Times New Roman" w:hAnsi="Times New Roman" w:cs="Times New Roman"/>
          <w:sz w:val="24"/>
          <w:szCs w:val="24"/>
        </w:rPr>
      </w:pPr>
    </w:p>
    <w:p w:rsidR="00CB0E33" w:rsidRDefault="00CB0E33" w:rsidP="00A91039">
      <w:pPr>
        <w:spacing w:after="0" w:line="480" w:lineRule="auto"/>
        <w:contextualSpacing/>
        <w:jc w:val="center"/>
        <w:rPr>
          <w:rFonts w:ascii="Times New Roman" w:hAnsi="Times New Roman" w:cs="Times New Roman"/>
          <w:sz w:val="24"/>
          <w:szCs w:val="24"/>
        </w:rPr>
      </w:pPr>
    </w:p>
    <w:p w:rsidR="00CB0E33" w:rsidRDefault="00CB0E33" w:rsidP="00A91039">
      <w:pPr>
        <w:spacing w:after="0" w:line="480" w:lineRule="auto"/>
        <w:contextualSpacing/>
        <w:jc w:val="center"/>
        <w:rPr>
          <w:rFonts w:ascii="Times New Roman" w:hAnsi="Times New Roman" w:cs="Times New Roman"/>
          <w:sz w:val="24"/>
          <w:szCs w:val="24"/>
        </w:rPr>
      </w:pPr>
    </w:p>
    <w:p w:rsidR="00A91039" w:rsidRDefault="00A91039" w:rsidP="00A91039">
      <w:pPr>
        <w:spacing w:after="0" w:line="480" w:lineRule="auto"/>
        <w:contextualSpacing/>
        <w:jc w:val="center"/>
        <w:rPr>
          <w:rFonts w:ascii="Times New Roman" w:hAnsi="Times New Roman" w:cs="Times New Roman"/>
          <w:sz w:val="24"/>
          <w:szCs w:val="24"/>
        </w:rPr>
      </w:pPr>
    </w:p>
    <w:p w:rsidR="00A91039" w:rsidRDefault="00A91039" w:rsidP="00A91039">
      <w:pPr>
        <w:spacing w:after="0" w:line="480" w:lineRule="auto"/>
        <w:contextualSpacing/>
        <w:jc w:val="center"/>
        <w:rPr>
          <w:rFonts w:ascii="Times New Roman" w:hAnsi="Times New Roman" w:cs="Times New Roman"/>
          <w:sz w:val="24"/>
          <w:szCs w:val="24"/>
        </w:rPr>
      </w:pPr>
    </w:p>
    <w:p w:rsidR="00A91039" w:rsidRDefault="00A91039" w:rsidP="00A91039">
      <w:pPr>
        <w:spacing w:after="0" w:line="480" w:lineRule="auto"/>
        <w:contextualSpacing/>
        <w:jc w:val="center"/>
        <w:rPr>
          <w:rFonts w:ascii="Times New Roman" w:hAnsi="Times New Roman" w:cs="Times New Roman"/>
          <w:sz w:val="24"/>
          <w:szCs w:val="24"/>
        </w:rPr>
      </w:pPr>
    </w:p>
    <w:p w:rsidR="00A91039" w:rsidRDefault="00A91039" w:rsidP="00A910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Arabs and Islamic migrants</w:t>
      </w:r>
    </w:p>
    <w:p w:rsidR="00A91039" w:rsidRDefault="00A91039" w:rsidP="00A910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A91039" w:rsidRDefault="00A91039" w:rsidP="00A910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91039" w:rsidRDefault="00A91039">
      <w:pPr>
        <w:rPr>
          <w:rFonts w:ascii="Times New Roman" w:hAnsi="Times New Roman" w:cs="Times New Roman"/>
          <w:sz w:val="24"/>
          <w:szCs w:val="24"/>
        </w:rPr>
      </w:pPr>
      <w:r>
        <w:rPr>
          <w:rFonts w:ascii="Times New Roman" w:hAnsi="Times New Roman" w:cs="Times New Roman"/>
          <w:sz w:val="24"/>
          <w:szCs w:val="24"/>
        </w:rPr>
        <w:br w:type="page"/>
      </w:r>
    </w:p>
    <w:p w:rsidR="00A91039" w:rsidRDefault="00A91039" w:rsidP="00A91039">
      <w:pPr>
        <w:spacing w:after="0" w:line="480" w:lineRule="auto"/>
        <w:contextualSpacing/>
        <w:jc w:val="center"/>
        <w:rPr>
          <w:rFonts w:ascii="Times New Roman" w:hAnsi="Times New Roman" w:cs="Times New Roman"/>
          <w:sz w:val="24"/>
          <w:szCs w:val="24"/>
        </w:rPr>
      </w:pPr>
    </w:p>
    <w:p w:rsidR="00A91039" w:rsidRDefault="00A91039" w:rsidP="00A910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Arabs and Islamic migrants</w:t>
      </w:r>
    </w:p>
    <w:p w:rsidR="00336F87" w:rsidRPr="00A91039" w:rsidRDefault="00336F87" w:rsidP="00A91039">
      <w:pPr>
        <w:spacing w:after="0" w:line="480" w:lineRule="auto"/>
        <w:ind w:firstLine="720"/>
        <w:contextualSpacing/>
        <w:rPr>
          <w:rFonts w:ascii="Times New Roman" w:hAnsi="Times New Roman" w:cs="Times New Roman"/>
          <w:sz w:val="24"/>
          <w:szCs w:val="24"/>
        </w:rPr>
      </w:pPr>
      <w:r w:rsidRPr="00A91039">
        <w:rPr>
          <w:rFonts w:ascii="Times New Roman" w:hAnsi="Times New Roman" w:cs="Times New Roman"/>
          <w:sz w:val="24"/>
          <w:szCs w:val="24"/>
        </w:rPr>
        <w:t>The rapid settlement o</w:t>
      </w:r>
      <w:r w:rsidR="00CB0E33">
        <w:rPr>
          <w:rFonts w:ascii="Times New Roman" w:hAnsi="Times New Roman" w:cs="Times New Roman"/>
          <w:sz w:val="24"/>
          <w:szCs w:val="24"/>
        </w:rPr>
        <w:t xml:space="preserve">f Muslims migrants into America </w:t>
      </w:r>
      <w:r w:rsidRPr="00A91039">
        <w:rPr>
          <w:rFonts w:ascii="Times New Roman" w:hAnsi="Times New Roman" w:cs="Times New Roman"/>
          <w:sz w:val="24"/>
          <w:szCs w:val="24"/>
        </w:rPr>
        <w:t>has raised an important challenge for how European policymakers control cultural diversity, maintain social cohesion and accommodate all people within their laws. Recent activities have shown concerns about the integration of Muslims populations raising ethnic tension, hatred and viol</w:t>
      </w:r>
      <w:r w:rsidR="00963A70" w:rsidRPr="00A91039">
        <w:rPr>
          <w:rFonts w:ascii="Times New Roman" w:hAnsi="Times New Roman" w:cs="Times New Roman"/>
          <w:sz w:val="24"/>
          <w:szCs w:val="24"/>
        </w:rPr>
        <w:t>ence riots. Part 1 considers arguments</w:t>
      </w:r>
      <w:r w:rsidRPr="00A91039">
        <w:rPr>
          <w:rFonts w:ascii="Times New Roman" w:hAnsi="Times New Roman" w:cs="Times New Roman"/>
          <w:sz w:val="24"/>
          <w:szCs w:val="24"/>
        </w:rPr>
        <w:t xml:space="preserve"> of the consequence of migration for cultural change. In part II </w:t>
      </w:r>
      <w:r w:rsidR="00963A70" w:rsidRPr="00A91039">
        <w:rPr>
          <w:rFonts w:ascii="Times New Roman" w:hAnsi="Times New Roman" w:cs="Times New Roman"/>
          <w:sz w:val="24"/>
          <w:szCs w:val="24"/>
        </w:rPr>
        <w:t xml:space="preserve">of </w:t>
      </w:r>
      <w:r w:rsidRPr="00A91039">
        <w:rPr>
          <w:rFonts w:ascii="Times New Roman" w:hAnsi="Times New Roman" w:cs="Times New Roman"/>
          <w:sz w:val="24"/>
          <w:szCs w:val="24"/>
        </w:rPr>
        <w:t xml:space="preserve">the study compares the origin </w:t>
      </w:r>
      <w:r w:rsidR="00963A70" w:rsidRPr="00A91039">
        <w:rPr>
          <w:rFonts w:ascii="Times New Roman" w:hAnsi="Times New Roman" w:cs="Times New Roman"/>
          <w:sz w:val="24"/>
          <w:szCs w:val="24"/>
        </w:rPr>
        <w:t>of the Muslims</w:t>
      </w:r>
      <w:r w:rsidRPr="00A91039">
        <w:rPr>
          <w:rFonts w:ascii="Times New Roman" w:hAnsi="Times New Roman" w:cs="Times New Roman"/>
          <w:sz w:val="24"/>
          <w:szCs w:val="24"/>
        </w:rPr>
        <w:t xml:space="preserve"> migrants and their destinations (western countries).  </w:t>
      </w:r>
    </w:p>
    <w:p w:rsidR="00336F87" w:rsidRPr="00A91039" w:rsidRDefault="00336F87" w:rsidP="00A91039">
      <w:pPr>
        <w:spacing w:after="0" w:line="480" w:lineRule="auto"/>
        <w:ind w:firstLine="720"/>
        <w:contextualSpacing/>
        <w:rPr>
          <w:rFonts w:ascii="Times New Roman" w:hAnsi="Times New Roman" w:cs="Times New Roman"/>
          <w:sz w:val="24"/>
          <w:szCs w:val="24"/>
        </w:rPr>
      </w:pPr>
      <w:r w:rsidRPr="00A91039">
        <w:rPr>
          <w:rFonts w:ascii="Times New Roman" w:hAnsi="Times New Roman" w:cs="Times New Roman"/>
          <w:sz w:val="24"/>
          <w:szCs w:val="24"/>
        </w:rPr>
        <w:t>The study focused on four main dimensions of cultures</w:t>
      </w:r>
      <w:r w:rsidR="00D11E1C">
        <w:rPr>
          <w:rFonts w:ascii="Times New Roman" w:hAnsi="Times New Roman" w:cs="Times New Roman"/>
          <w:sz w:val="24"/>
          <w:szCs w:val="24"/>
        </w:rPr>
        <w:t xml:space="preserve"> that affected the living</w:t>
      </w:r>
      <w:r w:rsidRPr="00A91039">
        <w:rPr>
          <w:rFonts w:ascii="Times New Roman" w:hAnsi="Times New Roman" w:cs="Times New Roman"/>
          <w:sz w:val="24"/>
          <w:szCs w:val="24"/>
        </w:rPr>
        <w:t xml:space="preserve"> of Muslims</w:t>
      </w:r>
      <w:r w:rsidR="00D11E1C">
        <w:rPr>
          <w:rFonts w:ascii="Times New Roman" w:hAnsi="Times New Roman" w:cs="Times New Roman"/>
          <w:sz w:val="24"/>
          <w:szCs w:val="24"/>
        </w:rPr>
        <w:t xml:space="preserve"> in America</w:t>
      </w:r>
      <w:r w:rsidRPr="00A91039">
        <w:rPr>
          <w:rFonts w:ascii="Times New Roman" w:hAnsi="Times New Roman" w:cs="Times New Roman"/>
          <w:sz w:val="24"/>
          <w:szCs w:val="24"/>
        </w:rPr>
        <w:t>. The study analyzed the attitudes toward gender equality and sexual liberation. The immigrants face the challenge of discrimination from the western people concerning dutie</w:t>
      </w:r>
      <w:r w:rsidR="00D11E1C">
        <w:rPr>
          <w:rFonts w:ascii="Times New Roman" w:hAnsi="Times New Roman" w:cs="Times New Roman"/>
          <w:sz w:val="24"/>
          <w:szCs w:val="24"/>
        </w:rPr>
        <w:t xml:space="preserve">s and responsibilities. Islamic </w:t>
      </w:r>
      <w:r w:rsidRPr="00A91039">
        <w:rPr>
          <w:rFonts w:ascii="Times New Roman" w:hAnsi="Times New Roman" w:cs="Times New Roman"/>
          <w:sz w:val="24"/>
          <w:szCs w:val="24"/>
        </w:rPr>
        <w:t xml:space="preserve">practices of forced marriages, polygamy, honor killings and domestic violence are some of the issues that face Muslims. Islamic societies highly conserve sexuality issues and gender equality which </w:t>
      </w:r>
      <w:r w:rsidR="00963A70" w:rsidRPr="00A91039">
        <w:rPr>
          <w:rFonts w:ascii="Times New Roman" w:hAnsi="Times New Roman" w:cs="Times New Roman"/>
          <w:sz w:val="24"/>
          <w:szCs w:val="24"/>
        </w:rPr>
        <w:t>brings</w:t>
      </w:r>
      <w:r w:rsidRPr="00A91039">
        <w:rPr>
          <w:rFonts w:ascii="Times New Roman" w:hAnsi="Times New Roman" w:cs="Times New Roman"/>
          <w:sz w:val="24"/>
          <w:szCs w:val="24"/>
        </w:rPr>
        <w:t xml:space="preserve"> conflict with wes</w:t>
      </w:r>
      <w:r w:rsidR="00963A70" w:rsidRPr="00A91039">
        <w:rPr>
          <w:rFonts w:ascii="Times New Roman" w:hAnsi="Times New Roman" w:cs="Times New Roman"/>
          <w:sz w:val="24"/>
          <w:szCs w:val="24"/>
        </w:rPr>
        <w:t>tern culture. . According to the</w:t>
      </w:r>
      <w:r w:rsidRPr="00A91039">
        <w:rPr>
          <w:rFonts w:ascii="Times New Roman" w:hAnsi="Times New Roman" w:cs="Times New Roman"/>
          <w:sz w:val="24"/>
          <w:szCs w:val="24"/>
        </w:rPr>
        <w:t xml:space="preserve"> study part II, Muslims migrants are subjected to opposition from the secular western religions which undermine Muslims religious.</w:t>
      </w:r>
    </w:p>
    <w:p w:rsidR="00336F87" w:rsidRPr="00A91039" w:rsidRDefault="00963A70" w:rsidP="00A91039">
      <w:pPr>
        <w:spacing w:after="0" w:line="480" w:lineRule="auto"/>
        <w:ind w:firstLine="720"/>
        <w:contextualSpacing/>
        <w:rPr>
          <w:rFonts w:ascii="Times New Roman" w:hAnsi="Times New Roman" w:cs="Times New Roman"/>
          <w:sz w:val="24"/>
          <w:szCs w:val="24"/>
        </w:rPr>
      </w:pPr>
      <w:r w:rsidRPr="00A91039">
        <w:rPr>
          <w:rFonts w:ascii="Times New Roman" w:hAnsi="Times New Roman" w:cs="Times New Roman"/>
          <w:sz w:val="24"/>
          <w:szCs w:val="24"/>
        </w:rPr>
        <w:t xml:space="preserve">The Islamic </w:t>
      </w:r>
      <w:r w:rsidR="00336F87" w:rsidRPr="00A91039">
        <w:rPr>
          <w:rFonts w:ascii="Times New Roman" w:hAnsi="Times New Roman" w:cs="Times New Roman"/>
          <w:sz w:val="24"/>
          <w:szCs w:val="24"/>
        </w:rPr>
        <w:t>and Ar</w:t>
      </w:r>
      <w:r w:rsidR="00FE5829" w:rsidRPr="00A91039">
        <w:rPr>
          <w:rFonts w:ascii="Times New Roman" w:hAnsi="Times New Roman" w:cs="Times New Roman"/>
          <w:sz w:val="24"/>
          <w:szCs w:val="24"/>
        </w:rPr>
        <w:t>abs had honor and respect towards women’s</w:t>
      </w:r>
      <w:r w:rsidR="00336F87" w:rsidRPr="00A91039">
        <w:rPr>
          <w:rFonts w:ascii="Times New Roman" w:hAnsi="Times New Roman" w:cs="Times New Roman"/>
          <w:sz w:val="24"/>
          <w:szCs w:val="24"/>
        </w:rPr>
        <w:t xml:space="preserve"> roles in their family and at the community at large. Western culture undermined the role of Muslims women which included even their modes of dressing which prove</w:t>
      </w:r>
      <w:r w:rsidR="00FE5829" w:rsidRPr="00A91039">
        <w:rPr>
          <w:rFonts w:ascii="Times New Roman" w:hAnsi="Times New Roman" w:cs="Times New Roman"/>
          <w:sz w:val="24"/>
          <w:szCs w:val="24"/>
        </w:rPr>
        <w:t xml:space="preserve">d controversial conflict. Arabs and Islamic s’ </w:t>
      </w:r>
      <w:r w:rsidR="00336F87" w:rsidRPr="00A91039">
        <w:rPr>
          <w:rFonts w:ascii="Times New Roman" w:hAnsi="Times New Roman" w:cs="Times New Roman"/>
          <w:sz w:val="24"/>
          <w:szCs w:val="24"/>
        </w:rPr>
        <w:t xml:space="preserve">women were forced to accommodate western culture neglecting their cultures. The study compared the liberal attitudes on civil integration for the Muslims and Arabs in western countries. Muslims and Arabs identities help to shape both social and transitional mobility which </w:t>
      </w:r>
      <w:r w:rsidR="00336F87" w:rsidRPr="00A91039">
        <w:rPr>
          <w:rFonts w:ascii="Times New Roman" w:hAnsi="Times New Roman" w:cs="Times New Roman"/>
          <w:sz w:val="24"/>
          <w:szCs w:val="24"/>
        </w:rPr>
        <w:lastRenderedPageBreak/>
        <w:t xml:space="preserve">includes social values and marital status. The immigrants faced discrimination during social activities and deployment programs in European. Duties and responsibilities </w:t>
      </w:r>
    </w:p>
    <w:p w:rsidR="00336F87" w:rsidRPr="00A91039" w:rsidRDefault="00336F87" w:rsidP="00A91039">
      <w:pPr>
        <w:spacing w:after="0" w:line="480" w:lineRule="auto"/>
        <w:ind w:firstLine="720"/>
        <w:contextualSpacing/>
        <w:rPr>
          <w:rFonts w:ascii="Times New Roman" w:hAnsi="Times New Roman" w:cs="Times New Roman"/>
          <w:sz w:val="24"/>
          <w:szCs w:val="24"/>
        </w:rPr>
      </w:pPr>
      <w:r w:rsidRPr="00A91039">
        <w:rPr>
          <w:rFonts w:ascii="Times New Roman" w:hAnsi="Times New Roman" w:cs="Times New Roman"/>
          <w:sz w:val="24"/>
          <w:szCs w:val="24"/>
        </w:rPr>
        <w:t>Inclusion, Arabs and Muslims clients face different issues as they interact with western people and also contributing to the developments in Europe as they becom</w:t>
      </w:r>
      <w:r w:rsidR="00FE5829" w:rsidRPr="00A91039">
        <w:rPr>
          <w:rFonts w:ascii="Times New Roman" w:hAnsi="Times New Roman" w:cs="Times New Roman"/>
          <w:sz w:val="24"/>
          <w:szCs w:val="24"/>
        </w:rPr>
        <w:t>e assimilated</w:t>
      </w:r>
      <w:r w:rsidRPr="00A91039">
        <w:rPr>
          <w:rFonts w:ascii="Times New Roman" w:hAnsi="Times New Roman" w:cs="Times New Roman"/>
          <w:sz w:val="24"/>
          <w:szCs w:val="24"/>
        </w:rPr>
        <w:t>. Migrants should be engaged in the rights and responsibility for democratic citizenship in the society.</w:t>
      </w:r>
    </w:p>
    <w:p w:rsidR="00A91039" w:rsidRDefault="00A91039">
      <w:pPr>
        <w:rPr>
          <w:rFonts w:ascii="Times New Roman" w:hAnsi="Times New Roman" w:cs="Times New Roman"/>
          <w:sz w:val="24"/>
          <w:szCs w:val="24"/>
        </w:rPr>
      </w:pPr>
      <w:r>
        <w:rPr>
          <w:rFonts w:ascii="Times New Roman" w:hAnsi="Times New Roman" w:cs="Times New Roman"/>
          <w:sz w:val="24"/>
          <w:szCs w:val="24"/>
        </w:rPr>
        <w:br w:type="page"/>
      </w:r>
    </w:p>
    <w:p w:rsidR="00EA538B" w:rsidRPr="00A91039" w:rsidRDefault="00EA538B" w:rsidP="00A91039">
      <w:pPr>
        <w:spacing w:after="0" w:line="480" w:lineRule="auto"/>
        <w:contextualSpacing/>
        <w:rPr>
          <w:rFonts w:ascii="Times New Roman" w:hAnsi="Times New Roman" w:cs="Times New Roman"/>
          <w:sz w:val="24"/>
          <w:szCs w:val="24"/>
        </w:rPr>
      </w:pPr>
      <w:r w:rsidRPr="00A91039">
        <w:rPr>
          <w:rFonts w:ascii="Times New Roman" w:hAnsi="Times New Roman" w:cs="Times New Roman"/>
          <w:sz w:val="24"/>
          <w:szCs w:val="24"/>
        </w:rPr>
        <w:lastRenderedPageBreak/>
        <w:t>Reference</w:t>
      </w:r>
    </w:p>
    <w:p w:rsidR="005D139E" w:rsidRDefault="005D139E" w:rsidP="005D139E">
      <w:pPr>
        <w:pStyle w:val="ListParagraph"/>
      </w:pPr>
      <w:hyperlink r:id="rId7" w:history="1">
        <w:r w:rsidRPr="00BB328A">
          <w:rPr>
            <w:rStyle w:val="Hyperlink"/>
          </w:rPr>
          <w:t>https://mym.cdn.laureate-media.com/2dett4d/Walden/HUMN/6200/CH/mm/new_harbor/index.htm</w:t>
        </w:r>
      </w:hyperlink>
      <w:r w:rsidRPr="005D139E">
        <w:t xml:space="preserve"> </w:t>
      </w:r>
      <w:hyperlink r:id="rId8" w:history="1">
        <w:r>
          <w:rPr>
            <w:rStyle w:val="Hyperlink"/>
          </w:rPr>
          <w:t>www.nationalhumanservices.org/ethical-standards-for-hs-professionals</w:t>
        </w:r>
      </w:hyperlink>
    </w:p>
    <w:p w:rsidR="007F5465" w:rsidRDefault="007F5465" w:rsidP="00A91039">
      <w:pPr>
        <w:spacing w:after="0" w:line="480" w:lineRule="auto"/>
        <w:contextualSpacing/>
      </w:pPr>
      <w:bookmarkStart w:id="0" w:name="_GoBack"/>
      <w:bookmarkEnd w:id="0"/>
    </w:p>
    <w:p w:rsidR="005D139E" w:rsidRPr="00A91039" w:rsidRDefault="005D139E" w:rsidP="00A91039">
      <w:pPr>
        <w:spacing w:after="0" w:line="480" w:lineRule="auto"/>
        <w:contextualSpacing/>
        <w:rPr>
          <w:rFonts w:ascii="Times New Roman" w:hAnsi="Times New Roman" w:cs="Times New Roman"/>
          <w:sz w:val="24"/>
          <w:szCs w:val="24"/>
        </w:rPr>
      </w:pPr>
    </w:p>
    <w:sectPr w:rsidR="005D139E" w:rsidRPr="00A91039" w:rsidSect="0079540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941" w:rsidRDefault="00F67941" w:rsidP="00795402">
      <w:pPr>
        <w:spacing w:after="0" w:line="240" w:lineRule="auto"/>
      </w:pPr>
      <w:r>
        <w:separator/>
      </w:r>
    </w:p>
  </w:endnote>
  <w:endnote w:type="continuationSeparator" w:id="0">
    <w:p w:rsidR="00F67941" w:rsidRDefault="00F67941" w:rsidP="00795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941" w:rsidRDefault="00F67941" w:rsidP="00795402">
      <w:pPr>
        <w:spacing w:after="0" w:line="240" w:lineRule="auto"/>
      </w:pPr>
      <w:r>
        <w:separator/>
      </w:r>
    </w:p>
  </w:footnote>
  <w:footnote w:type="continuationSeparator" w:id="0">
    <w:p w:rsidR="00F67941" w:rsidRDefault="00F67941" w:rsidP="00795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2955904"/>
      <w:docPartObj>
        <w:docPartGallery w:val="Page Numbers (Top of Page)"/>
        <w:docPartUnique/>
      </w:docPartObj>
    </w:sdtPr>
    <w:sdtEndPr>
      <w:rPr>
        <w:noProof/>
      </w:rPr>
    </w:sdtEndPr>
    <w:sdtContent>
      <w:p w:rsidR="00795402" w:rsidRPr="00795402" w:rsidRDefault="00795402" w:rsidP="00795402">
        <w:pPr>
          <w:spacing w:after="0" w:line="480" w:lineRule="auto"/>
          <w:contextualSpacing/>
          <w:rPr>
            <w:rFonts w:ascii="Times New Roman" w:hAnsi="Times New Roman" w:cs="Times New Roman"/>
            <w:sz w:val="24"/>
            <w:szCs w:val="24"/>
          </w:rPr>
        </w:pPr>
        <w:r w:rsidRPr="00795402">
          <w:rPr>
            <w:rFonts w:ascii="Times New Roman" w:hAnsi="Times New Roman" w:cs="Times New Roman"/>
            <w:sz w:val="24"/>
            <w:szCs w:val="24"/>
          </w:rPr>
          <w:t>ARABS AND ISLAMIC MIGRANTS</w:t>
        </w:r>
        <w:r w:rsidRPr="0079540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95402">
          <w:rPr>
            <w:rFonts w:ascii="Times New Roman" w:hAnsi="Times New Roman" w:cs="Times New Roman"/>
            <w:sz w:val="24"/>
            <w:szCs w:val="24"/>
          </w:rPr>
          <w:t xml:space="preserve">                                                   </w:t>
        </w:r>
        <w:r w:rsidRPr="00795402">
          <w:rPr>
            <w:rFonts w:ascii="Times New Roman" w:hAnsi="Times New Roman" w:cs="Times New Roman"/>
            <w:sz w:val="24"/>
            <w:szCs w:val="24"/>
          </w:rPr>
          <w:fldChar w:fldCharType="begin"/>
        </w:r>
        <w:r w:rsidRPr="00795402">
          <w:rPr>
            <w:rFonts w:ascii="Times New Roman" w:hAnsi="Times New Roman" w:cs="Times New Roman"/>
            <w:sz w:val="24"/>
            <w:szCs w:val="24"/>
          </w:rPr>
          <w:instrText xml:space="preserve"> PAGE   \* MERGEFORMAT </w:instrText>
        </w:r>
        <w:r w:rsidRPr="00795402">
          <w:rPr>
            <w:rFonts w:ascii="Times New Roman" w:hAnsi="Times New Roman" w:cs="Times New Roman"/>
            <w:sz w:val="24"/>
            <w:szCs w:val="24"/>
          </w:rPr>
          <w:fldChar w:fldCharType="separate"/>
        </w:r>
        <w:r w:rsidR="005D139E">
          <w:rPr>
            <w:rFonts w:ascii="Times New Roman" w:hAnsi="Times New Roman" w:cs="Times New Roman"/>
            <w:noProof/>
            <w:sz w:val="24"/>
            <w:szCs w:val="24"/>
          </w:rPr>
          <w:t>4</w:t>
        </w:r>
        <w:r w:rsidRPr="0079540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402" w:rsidRPr="005667C7" w:rsidRDefault="005667C7" w:rsidP="005667C7">
    <w:pPr>
      <w:spacing w:after="0" w:line="480" w:lineRule="auto"/>
      <w:contextualSpacing/>
      <w:rPr>
        <w:rFonts w:ascii="Times New Roman" w:hAnsi="Times New Roman" w:cs="Times New Roman"/>
        <w:sz w:val="24"/>
        <w:szCs w:val="24"/>
      </w:rPr>
    </w:pPr>
    <w:r w:rsidRPr="005667C7">
      <w:rPr>
        <w:rFonts w:ascii="Times New Roman" w:hAnsi="Times New Roman" w:cs="Times New Roman"/>
        <w:sz w:val="24"/>
        <w:szCs w:val="24"/>
      </w:rPr>
      <w:t xml:space="preserve">Running head: </w:t>
    </w:r>
    <w:r w:rsidRPr="005667C7">
      <w:rPr>
        <w:rFonts w:ascii="Times New Roman" w:hAnsi="Times New Roman" w:cs="Times New Roman"/>
        <w:sz w:val="24"/>
        <w:szCs w:val="24"/>
      </w:rPr>
      <w:t>ARABS AND ISLAMIC MIGRANTS</w:t>
    </w:r>
    <w:r w:rsidRPr="005667C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667C7">
      <w:rPr>
        <w:rFonts w:ascii="Times New Roman" w:hAnsi="Times New Roman" w:cs="Times New Roman"/>
        <w:sz w:val="24"/>
        <w:szCs w:val="24"/>
      </w:rPr>
      <w:t xml:space="preserve">  </w:t>
    </w:r>
    <w:sdt>
      <w:sdtPr>
        <w:rPr>
          <w:rFonts w:ascii="Times New Roman" w:hAnsi="Times New Roman" w:cs="Times New Roman"/>
          <w:sz w:val="24"/>
          <w:szCs w:val="24"/>
        </w:rPr>
        <w:id w:val="-1410614590"/>
        <w:docPartObj>
          <w:docPartGallery w:val="Page Numbers (Top of Page)"/>
          <w:docPartUnique/>
        </w:docPartObj>
      </w:sdtPr>
      <w:sdtEndPr>
        <w:rPr>
          <w:noProof/>
        </w:rPr>
      </w:sdtEndPr>
      <w:sdtContent>
        <w:r w:rsidRPr="005667C7">
          <w:rPr>
            <w:rFonts w:ascii="Times New Roman" w:hAnsi="Times New Roman" w:cs="Times New Roman"/>
            <w:sz w:val="24"/>
            <w:szCs w:val="24"/>
          </w:rPr>
          <w:fldChar w:fldCharType="begin"/>
        </w:r>
        <w:r w:rsidRPr="005667C7">
          <w:rPr>
            <w:rFonts w:ascii="Times New Roman" w:hAnsi="Times New Roman" w:cs="Times New Roman"/>
            <w:sz w:val="24"/>
            <w:szCs w:val="24"/>
          </w:rPr>
          <w:instrText xml:space="preserve"> PAGE   \* MERGEFORMAT </w:instrText>
        </w:r>
        <w:r w:rsidRPr="005667C7">
          <w:rPr>
            <w:rFonts w:ascii="Times New Roman" w:hAnsi="Times New Roman" w:cs="Times New Roman"/>
            <w:sz w:val="24"/>
            <w:szCs w:val="24"/>
          </w:rPr>
          <w:fldChar w:fldCharType="separate"/>
        </w:r>
        <w:r w:rsidR="005D139E">
          <w:rPr>
            <w:rFonts w:ascii="Times New Roman" w:hAnsi="Times New Roman" w:cs="Times New Roman"/>
            <w:noProof/>
            <w:sz w:val="24"/>
            <w:szCs w:val="24"/>
          </w:rPr>
          <w:t>1</w:t>
        </w:r>
        <w:r w:rsidRPr="005667C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0CE"/>
    <w:rsid w:val="0018058E"/>
    <w:rsid w:val="00336F87"/>
    <w:rsid w:val="005667C7"/>
    <w:rsid w:val="005D139E"/>
    <w:rsid w:val="00795402"/>
    <w:rsid w:val="007F5465"/>
    <w:rsid w:val="00963A70"/>
    <w:rsid w:val="00A370CE"/>
    <w:rsid w:val="00A91039"/>
    <w:rsid w:val="00B9142E"/>
    <w:rsid w:val="00CA50E6"/>
    <w:rsid w:val="00CB0E33"/>
    <w:rsid w:val="00D11E1C"/>
    <w:rsid w:val="00D31465"/>
    <w:rsid w:val="00D66B2B"/>
    <w:rsid w:val="00DE4E8D"/>
    <w:rsid w:val="00E82389"/>
    <w:rsid w:val="00EA538B"/>
    <w:rsid w:val="00F67941"/>
    <w:rsid w:val="00FE5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402"/>
  </w:style>
  <w:style w:type="paragraph" w:styleId="Footer">
    <w:name w:val="footer"/>
    <w:basedOn w:val="Normal"/>
    <w:link w:val="FooterChar"/>
    <w:uiPriority w:val="99"/>
    <w:unhideWhenUsed/>
    <w:rsid w:val="00795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402"/>
  </w:style>
  <w:style w:type="character" w:styleId="Hyperlink">
    <w:name w:val="Hyperlink"/>
    <w:basedOn w:val="DefaultParagraphFont"/>
    <w:uiPriority w:val="99"/>
    <w:unhideWhenUsed/>
    <w:rsid w:val="005D139E"/>
    <w:rPr>
      <w:color w:val="0000FF" w:themeColor="hyperlink"/>
      <w:u w:val="single"/>
    </w:rPr>
  </w:style>
  <w:style w:type="paragraph" w:styleId="ListParagraph">
    <w:name w:val="List Paragraph"/>
    <w:basedOn w:val="Normal"/>
    <w:uiPriority w:val="34"/>
    <w:qFormat/>
    <w:rsid w:val="005D139E"/>
    <w:pPr>
      <w:spacing w:after="160" w:line="25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402"/>
  </w:style>
  <w:style w:type="paragraph" w:styleId="Footer">
    <w:name w:val="footer"/>
    <w:basedOn w:val="Normal"/>
    <w:link w:val="FooterChar"/>
    <w:uiPriority w:val="99"/>
    <w:unhideWhenUsed/>
    <w:rsid w:val="00795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402"/>
  </w:style>
  <w:style w:type="character" w:styleId="Hyperlink">
    <w:name w:val="Hyperlink"/>
    <w:basedOn w:val="DefaultParagraphFont"/>
    <w:uiPriority w:val="99"/>
    <w:unhideWhenUsed/>
    <w:rsid w:val="005D139E"/>
    <w:rPr>
      <w:color w:val="0000FF" w:themeColor="hyperlink"/>
      <w:u w:val="single"/>
    </w:rPr>
  </w:style>
  <w:style w:type="paragraph" w:styleId="ListParagraph">
    <w:name w:val="List Paragraph"/>
    <w:basedOn w:val="Normal"/>
    <w:uiPriority w:val="34"/>
    <w:qFormat/>
    <w:rsid w:val="005D139E"/>
    <w:pPr>
      <w:spacing w:after="160"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10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ionalhumanservices.org/ethical-standards-for-hs-professionals" TargetMode="External"/><Relationship Id="rId3" Type="http://schemas.openxmlformats.org/officeDocument/2006/relationships/settings" Target="settings.xml"/><Relationship Id="rId7" Type="http://schemas.openxmlformats.org/officeDocument/2006/relationships/hyperlink" Target="https://mym.cdn.laureate-media.com/2dett4d/Walden/HUMN/6200/CH/mm/new_harbor/index.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818</TotalTime>
  <Pages>4</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2018-10-20T03:40:00Z</dcterms:created>
  <dcterms:modified xsi:type="dcterms:W3CDTF">2018-10-20T17:19:00Z</dcterms:modified>
</cp:coreProperties>
</file>